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77" w:rsidRDefault="000E0877">
      <w:pPr>
        <w:spacing w:line="240" w:lineRule="exact"/>
        <w:rPr>
          <w:sz w:val="19"/>
          <w:szCs w:val="19"/>
        </w:rPr>
      </w:pPr>
    </w:p>
    <w:p w:rsidR="000E0877" w:rsidRDefault="000E0877">
      <w:pPr>
        <w:spacing w:before="17" w:after="17" w:line="240" w:lineRule="exact"/>
        <w:rPr>
          <w:sz w:val="19"/>
          <w:szCs w:val="19"/>
        </w:rPr>
      </w:pPr>
    </w:p>
    <w:p w:rsidR="000E0877" w:rsidRDefault="000E0877">
      <w:pPr>
        <w:rPr>
          <w:sz w:val="2"/>
          <w:szCs w:val="2"/>
        </w:rPr>
        <w:sectPr w:rsidR="000E0877">
          <w:pgSz w:w="11900" w:h="16840"/>
          <w:pgMar w:top="1370" w:right="0" w:bottom="1876" w:left="0" w:header="0" w:footer="3" w:gutter="0"/>
          <w:cols w:space="720"/>
          <w:noEndnote/>
          <w:docGrid w:linePitch="360"/>
        </w:sectPr>
      </w:pPr>
    </w:p>
    <w:p w:rsidR="000E0877" w:rsidRDefault="00012350">
      <w:pPr>
        <w:pStyle w:val="Heading110"/>
        <w:keepNext/>
        <w:keepLines/>
        <w:pBdr>
          <w:bottom w:val="single" w:sz="4" w:space="1" w:color="auto"/>
        </w:pBdr>
        <w:shd w:val="clear" w:color="auto" w:fill="auto"/>
        <w:spacing w:after="541"/>
      </w:pPr>
      <w:bookmarkStart w:id="0" w:name="bookmark0"/>
      <w:r>
        <w:rPr>
          <w:rStyle w:val="Heading111"/>
        </w:rPr>
        <w:lastRenderedPageBreak/>
        <w:t>湖南省社会科学界联合会</w:t>
      </w:r>
      <w:bookmarkEnd w:id="0"/>
    </w:p>
    <w:p w:rsidR="000E0877" w:rsidRPr="00E56E5D" w:rsidRDefault="00012350">
      <w:pPr>
        <w:pStyle w:val="Heading210"/>
        <w:keepNext/>
        <w:keepLines/>
        <w:shd w:val="clear" w:color="auto" w:fill="auto"/>
        <w:spacing w:before="0" w:after="527"/>
        <w:rPr>
          <w:rFonts w:ascii="楷体_GB2312" w:eastAsia="楷体_GB2312" w:hint="eastAsia"/>
        </w:rPr>
      </w:pPr>
      <w:bookmarkStart w:id="1" w:name="bookmark1"/>
      <w:r w:rsidRPr="00E56E5D">
        <w:rPr>
          <w:rFonts w:ascii="楷体_GB2312" w:eastAsia="楷体_GB2312" w:hint="eastAsia"/>
        </w:rPr>
        <w:t>关于做好</w:t>
      </w:r>
      <w:r w:rsidRPr="00E56E5D">
        <w:rPr>
          <w:rFonts w:ascii="楷体_GB2312" w:eastAsia="楷体_GB2312" w:hint="eastAsia"/>
        </w:rPr>
        <w:t>2019</w:t>
      </w:r>
      <w:r w:rsidRPr="00E56E5D">
        <w:rPr>
          <w:rFonts w:ascii="楷体_GB2312" w:eastAsia="楷体_GB2312" w:hint="eastAsia"/>
        </w:rPr>
        <w:t>年度湖南省社会科学界联合会</w:t>
      </w:r>
      <w:r w:rsidRPr="00E56E5D">
        <w:rPr>
          <w:rFonts w:ascii="楷体_GB2312" w:eastAsia="楷体_GB2312" w:hint="eastAsia"/>
        </w:rPr>
        <w:br/>
      </w:r>
      <w:r w:rsidRPr="00E56E5D">
        <w:rPr>
          <w:rFonts w:ascii="楷体_GB2312" w:eastAsia="楷体_GB2312" w:hint="eastAsia"/>
        </w:rPr>
        <w:t>智库研究课题申报工作的通知</w:t>
      </w:r>
      <w:bookmarkEnd w:id="1"/>
    </w:p>
    <w:p w:rsidR="000E0877" w:rsidRPr="00E56E5D" w:rsidRDefault="00012350">
      <w:pPr>
        <w:pStyle w:val="Bodytext20"/>
        <w:shd w:val="clear" w:color="auto" w:fill="auto"/>
        <w:spacing w:before="0"/>
        <w:rPr>
          <w:rFonts w:ascii="楷体_GB2312" w:eastAsia="楷体_GB2312" w:hint="eastAsia"/>
        </w:rPr>
      </w:pPr>
      <w:r w:rsidRPr="00E56E5D">
        <w:rPr>
          <w:rFonts w:ascii="楷体_GB2312" w:eastAsia="楷体_GB2312" w:hint="eastAsia"/>
        </w:rPr>
        <w:t>各有关单位：</w:t>
      </w:r>
    </w:p>
    <w:p w:rsidR="000E0877" w:rsidRPr="00E56E5D" w:rsidRDefault="00012350">
      <w:pPr>
        <w:pStyle w:val="Bodytext20"/>
        <w:shd w:val="clear" w:color="auto" w:fill="auto"/>
        <w:spacing w:before="0"/>
        <w:ind w:firstLine="760"/>
        <w:jc w:val="both"/>
        <w:rPr>
          <w:rFonts w:ascii="楷体_GB2312" w:eastAsia="楷体_GB2312" w:hint="eastAsia"/>
        </w:rPr>
      </w:pPr>
      <w:r w:rsidRPr="00E56E5D">
        <w:rPr>
          <w:rFonts w:ascii="楷体_GB2312" w:eastAsia="楷体_GB2312" w:hint="eastAsia"/>
        </w:rPr>
        <w:t>根据省委办公厅、省政府办公厅《关于加强湖南新型智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库建设的实施意见》和中共湖南省委宣传部《关于湖南新型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智库建设重点工作和项目责任分工的意见》文件精神，深入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学习习近平新时代中国特色社会主义思想和党的十九大精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神，贯彻落实习近平总书记对湖南提出的“一带一部”“三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个着力”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“守护好一江碧水”等重要指示要求，坚决打好三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大攻坚战，继续实施创新引领开放崛起战略，深入推动长江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经济带发展，着力推动经济高质量发展。湖南省社会科学界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联合会拟组织</w:t>
      </w:r>
      <w:r w:rsidRPr="00E56E5D">
        <w:rPr>
          <w:rFonts w:ascii="楷体_GB2312" w:eastAsia="楷体_GB2312" w:hint="eastAsia"/>
        </w:rPr>
        <w:t>2019</w:t>
      </w:r>
      <w:r w:rsidRPr="00E56E5D">
        <w:rPr>
          <w:rFonts w:ascii="楷体_GB2312" w:eastAsia="楷体_GB2312" w:hint="eastAsia"/>
        </w:rPr>
        <w:t>年度智库课题申报工作，并给予每个立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项课题经费资助。请各有关单位收到通知后，积极组织申报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智库课题。现就有关要求通知如下：</w:t>
      </w:r>
    </w:p>
    <w:p w:rsidR="000E0877" w:rsidRPr="00E56E5D" w:rsidRDefault="00012350">
      <w:pPr>
        <w:pStyle w:val="Bodytext20"/>
        <w:shd w:val="clear" w:color="auto" w:fill="auto"/>
        <w:spacing w:before="0"/>
        <w:ind w:firstLine="760"/>
        <w:jc w:val="both"/>
        <w:rPr>
          <w:rFonts w:ascii="楷体_GB2312" w:eastAsia="楷体_GB2312" w:hint="eastAsia"/>
        </w:rPr>
      </w:pPr>
      <w:r w:rsidRPr="00E56E5D">
        <w:rPr>
          <w:rStyle w:val="Bodytext2Bold"/>
          <w:rFonts w:ascii="楷体_GB2312" w:eastAsia="楷体_GB2312" w:hint="eastAsia"/>
        </w:rPr>
        <w:t>1.</w:t>
      </w:r>
      <w:r w:rsidRPr="00E56E5D">
        <w:rPr>
          <w:rStyle w:val="Bodytext2Bold"/>
          <w:rFonts w:ascii="楷体_GB2312" w:eastAsia="楷体_GB2312" w:hint="eastAsia"/>
        </w:rPr>
        <w:t>课题申报范围：</w:t>
      </w:r>
      <w:r w:rsidRPr="00E56E5D">
        <w:rPr>
          <w:rFonts w:ascii="楷体_GB2312" w:eastAsia="楷体_GB2312" w:hint="eastAsia"/>
        </w:rPr>
        <w:t>智库课题研究坚持以习近平新时代中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国特色社会主义思想为指导，重点研究党的十九大提</w:t>
      </w:r>
      <w:r w:rsidRPr="00E56E5D">
        <w:rPr>
          <w:rFonts w:ascii="楷体_GB2312" w:eastAsia="楷体_GB2312" w:hint="eastAsia"/>
        </w:rPr>
        <w:lastRenderedPageBreak/>
        <w:t>出的一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系列重大战略部署，围绕省委省政府重要决策部署和重点关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注的中心工作。智库课题要紧贴我省经济、政治、文化、社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会、生态文明建设和党的建设实际，突出针对性和可</w:t>
      </w:r>
      <w:r w:rsidRPr="00E56E5D">
        <w:rPr>
          <w:rFonts w:ascii="楷体_GB2312" w:eastAsia="楷体_GB2312" w:hint="eastAsia"/>
        </w:rPr>
        <w:t>操作性，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具有理论创新和实践指导意义，能够有效服务党委政府决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策。选题以参考选题为主，也可从经济、政治、文化、社会、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生态文明建设和党的建设等方面设计具体研究题目。</w:t>
      </w:r>
    </w:p>
    <w:p w:rsidR="000E0877" w:rsidRPr="00E56E5D" w:rsidRDefault="00012350">
      <w:pPr>
        <w:pStyle w:val="Bodytext20"/>
        <w:numPr>
          <w:ilvl w:val="0"/>
          <w:numId w:val="1"/>
        </w:numPr>
        <w:shd w:val="clear" w:color="auto" w:fill="auto"/>
        <w:tabs>
          <w:tab w:val="left" w:pos="982"/>
        </w:tabs>
        <w:spacing w:before="0"/>
        <w:ind w:firstLine="660"/>
        <w:rPr>
          <w:rFonts w:ascii="楷体_GB2312" w:eastAsia="楷体_GB2312" w:hint="eastAsia"/>
        </w:rPr>
      </w:pPr>
      <w:r w:rsidRPr="00E56E5D">
        <w:rPr>
          <w:rStyle w:val="Bodytext2Bold"/>
          <w:rFonts w:ascii="楷体_GB2312" w:eastAsia="楷体_GB2312" w:hint="eastAsia"/>
        </w:rPr>
        <w:t>项目负责人条件：</w:t>
      </w:r>
      <w:r w:rsidRPr="00E56E5D">
        <w:rPr>
          <w:rFonts w:ascii="楷体_GB2312" w:eastAsia="楷体_GB2312" w:hint="eastAsia"/>
        </w:rPr>
        <w:t>遵守中华人民共和国宪法和法律；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具有独立开展研究和组织开展研究的</w:t>
      </w:r>
      <w:r w:rsidRPr="00E56E5D">
        <w:rPr>
          <w:rStyle w:val="Bodytext2Spacing1pt"/>
          <w:rFonts w:ascii="楷体_GB2312" w:eastAsia="楷体_GB2312" w:hint="eastAsia"/>
        </w:rPr>
        <w:t>能力，能</w:t>
      </w:r>
      <w:r w:rsidRPr="00E56E5D">
        <w:rPr>
          <w:rFonts w:ascii="楷体_GB2312" w:eastAsia="楷体_GB2312" w:hint="eastAsia"/>
        </w:rPr>
        <w:t>够承担实质性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研究工作，在专业领域具有良好声誉。具有副高职称以上的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专家学者和实际工作部门副处以上的领导干部，均可作为项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目负责人参加课题申报工作。</w:t>
      </w:r>
    </w:p>
    <w:p w:rsidR="000E0877" w:rsidRPr="00E56E5D" w:rsidRDefault="00012350">
      <w:pPr>
        <w:pStyle w:val="Bodytext20"/>
        <w:numPr>
          <w:ilvl w:val="0"/>
          <w:numId w:val="1"/>
        </w:numPr>
        <w:shd w:val="clear" w:color="auto" w:fill="auto"/>
        <w:tabs>
          <w:tab w:val="left" w:pos="975"/>
        </w:tabs>
        <w:spacing w:before="0"/>
        <w:ind w:firstLine="660"/>
        <w:jc w:val="both"/>
        <w:rPr>
          <w:rFonts w:ascii="楷体_GB2312" w:eastAsia="楷体_GB2312" w:hint="eastAsia"/>
        </w:rPr>
      </w:pPr>
      <w:r w:rsidRPr="00E56E5D">
        <w:rPr>
          <w:rStyle w:val="Bodytext2Bold"/>
          <w:rFonts w:ascii="楷体_GB2312" w:eastAsia="楷体_GB2312" w:hint="eastAsia"/>
        </w:rPr>
        <w:t>申请单位条件：</w:t>
      </w:r>
      <w:r w:rsidRPr="00E56E5D">
        <w:rPr>
          <w:rFonts w:ascii="楷体_GB2312" w:eastAsia="楷体_GB2312" w:hint="eastAsia"/>
        </w:rPr>
        <w:t>在相关领域具有较好的学术资源和研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究实力，能够提供开展研究工作的必要条件；有独立的财务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部门且</w:t>
      </w:r>
      <w:r w:rsidRPr="00E56E5D">
        <w:rPr>
          <w:rFonts w:ascii="楷体_GB2312" w:eastAsia="楷体_GB2312" w:hint="eastAsia"/>
        </w:rPr>
        <w:t>是财政预算单位；申报单位与项目负责人之间有直接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的隶属关系，能切实承担项目管理职责。不接受兼职人员对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本课题的申报。</w:t>
      </w:r>
    </w:p>
    <w:p w:rsidR="000E0877" w:rsidRPr="00E56E5D" w:rsidRDefault="00012350">
      <w:pPr>
        <w:pStyle w:val="Bodytext20"/>
        <w:numPr>
          <w:ilvl w:val="0"/>
          <w:numId w:val="1"/>
        </w:numPr>
        <w:shd w:val="clear" w:color="auto" w:fill="auto"/>
        <w:tabs>
          <w:tab w:val="left" w:pos="970"/>
        </w:tabs>
        <w:spacing w:before="0"/>
        <w:ind w:firstLine="660"/>
        <w:jc w:val="both"/>
        <w:rPr>
          <w:rFonts w:ascii="楷体_GB2312" w:eastAsia="楷体_GB2312" w:hint="eastAsia"/>
        </w:rPr>
      </w:pPr>
      <w:r w:rsidRPr="00E56E5D">
        <w:rPr>
          <w:rStyle w:val="Bodytext2Bold"/>
          <w:rFonts w:ascii="楷体_GB2312" w:eastAsia="楷体_GB2312" w:hint="eastAsia"/>
        </w:rPr>
        <w:t>课题材料申报：</w:t>
      </w:r>
      <w:r w:rsidRPr="00E56E5D">
        <w:rPr>
          <w:rFonts w:ascii="楷体_GB2312" w:eastAsia="楷体_GB2312" w:hint="eastAsia"/>
        </w:rPr>
        <w:t>申报材料由项目负责人所在单位负责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审核把关，择优申报。请各有关单位认真组织申报。所在单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位科研管理部门须对《课题立项申请书》（见附件</w:t>
      </w:r>
      <w:r w:rsidRPr="00E56E5D">
        <w:rPr>
          <w:rFonts w:ascii="楷体_GB2312" w:eastAsia="楷体_GB2312" w:hint="eastAsia"/>
          <w:lang w:val="en-US" w:bidi="en-US"/>
        </w:rPr>
        <w:t>2</w:t>
      </w:r>
      <w:r w:rsidRPr="00E56E5D">
        <w:rPr>
          <w:rFonts w:ascii="楷体_GB2312" w:eastAsia="楷体_GB2312" w:hint="eastAsia"/>
          <w:lang w:val="en-US" w:bidi="en-US"/>
        </w:rPr>
        <w:t>）</w:t>
      </w:r>
      <w:r w:rsidRPr="00E56E5D">
        <w:rPr>
          <w:rFonts w:ascii="楷体_GB2312" w:eastAsia="楷体_GB2312" w:hint="eastAsia"/>
        </w:rPr>
        <w:t>和《课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题论证活页》（见附件</w:t>
      </w:r>
      <w:r w:rsidRPr="00E56E5D">
        <w:rPr>
          <w:rFonts w:ascii="楷体_GB2312" w:eastAsia="楷体_GB2312" w:hint="eastAsia"/>
          <w:lang w:val="en-US" w:bidi="en-US"/>
        </w:rPr>
        <w:t>3</w:t>
      </w:r>
      <w:r w:rsidRPr="00E56E5D">
        <w:rPr>
          <w:rFonts w:ascii="楷体_GB2312" w:eastAsia="楷体_GB2312" w:hint="eastAsia"/>
          <w:lang w:val="en-US" w:bidi="en-US"/>
        </w:rPr>
        <w:t>）</w:t>
      </w:r>
      <w:r w:rsidRPr="00E56E5D">
        <w:rPr>
          <w:rFonts w:ascii="楷体_GB2312" w:eastAsia="楷体_GB2312" w:hint="eastAsia"/>
        </w:rPr>
        <w:t>进行审核，对项目内</w:t>
      </w:r>
      <w:r w:rsidRPr="00E56E5D">
        <w:rPr>
          <w:rFonts w:ascii="楷体_GB2312" w:eastAsia="楷体_GB2312" w:hint="eastAsia"/>
        </w:rPr>
        <w:lastRenderedPageBreak/>
        <w:t>容的真实性、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合法性和项目负责人能否承接该课题研究工作签署信誉担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保意见和加盖公章，并由单位科研管理部门统一报送省社科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联省情与对策研究中心，不受理个人申报。为便于数据存储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和核查，除提交</w:t>
      </w:r>
      <w:r w:rsidRPr="00E56E5D">
        <w:rPr>
          <w:rFonts w:ascii="楷体_GB2312" w:eastAsia="楷体_GB2312" w:hint="eastAsia"/>
        </w:rPr>
        <w:t>6</w:t>
      </w:r>
      <w:r w:rsidRPr="00E56E5D">
        <w:rPr>
          <w:rFonts w:ascii="楷体_GB2312" w:eastAsia="楷体_GB2312" w:hint="eastAsia"/>
        </w:rPr>
        <w:t>份纸质版《课题立项申请书》和《课题论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Style w:val="Bodytext2Spacing6pt"/>
          <w:rFonts w:ascii="楷体_GB2312" w:eastAsia="楷体_GB2312" w:hint="eastAsia"/>
        </w:rPr>
        <w:t>证活页》外，还需要提交电子版，发送至邮箱</w:t>
      </w:r>
      <w:r w:rsidRPr="00E56E5D">
        <w:rPr>
          <w:rStyle w:val="Bodytext2Spacing6pt"/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  <w:lang w:val="en-US" w:bidi="en-US"/>
        </w:rPr>
        <w:t>32311840@</w:t>
      </w:r>
      <w:r w:rsidRPr="00E56E5D">
        <w:rPr>
          <w:rStyle w:val="Bodytext2SimSun"/>
          <w:rFonts w:ascii="楷体_GB2312" w:eastAsia="楷体_GB2312" w:hint="eastAsia"/>
          <w:lang w:eastAsia="zh-CN"/>
        </w:rPr>
        <w:t>qq</w:t>
      </w:r>
      <w:r w:rsidRPr="00E56E5D">
        <w:rPr>
          <w:rFonts w:ascii="楷体_GB2312" w:eastAsia="楷体_GB2312" w:hint="eastAsia"/>
          <w:lang w:val="en-US" w:bidi="en-US"/>
        </w:rPr>
        <w:t>.</w:t>
      </w:r>
      <w:r w:rsidRPr="00E56E5D">
        <w:rPr>
          <w:rStyle w:val="Bodytext2SimSun"/>
          <w:rFonts w:ascii="楷体_GB2312" w:eastAsia="楷体_GB2312" w:hint="eastAsia"/>
          <w:lang w:eastAsia="zh-CN"/>
        </w:rPr>
        <w:t>com</w:t>
      </w:r>
      <w:r w:rsidRPr="00E56E5D">
        <w:rPr>
          <w:rFonts w:ascii="楷体_GB2312" w:eastAsia="楷体_GB2312" w:hint="eastAsia"/>
          <w:lang w:val="en-US" w:bidi="en-US"/>
        </w:rPr>
        <w:t>。</w:t>
      </w:r>
      <w:r w:rsidRPr="00E56E5D">
        <w:rPr>
          <w:rFonts w:ascii="楷体_GB2312" w:eastAsia="楷体_GB2312" w:hint="eastAsia"/>
        </w:rPr>
        <w:t>申报材料集中受理时间为</w:t>
      </w:r>
      <w:r w:rsidRPr="00E56E5D">
        <w:rPr>
          <w:rFonts w:ascii="楷体_GB2312" w:eastAsia="楷体_GB2312" w:hint="eastAsia"/>
        </w:rPr>
        <w:t>10</w:t>
      </w:r>
      <w:r w:rsidRPr="00E56E5D">
        <w:rPr>
          <w:rFonts w:ascii="楷体_GB2312" w:eastAsia="楷体_GB2312" w:hint="eastAsia"/>
        </w:rPr>
        <w:t>月</w:t>
      </w:r>
      <w:r w:rsidRPr="00E56E5D">
        <w:rPr>
          <w:rFonts w:ascii="楷体_GB2312" w:eastAsia="楷体_GB2312" w:hint="eastAsia"/>
        </w:rPr>
        <w:t>29</w:t>
      </w:r>
      <w:r w:rsidRPr="00E56E5D">
        <w:rPr>
          <w:rFonts w:ascii="楷体_GB2312" w:eastAsia="楷体_GB2312" w:hint="eastAsia"/>
        </w:rPr>
        <w:t>日至</w:t>
      </w:r>
      <w:r w:rsidRPr="00E56E5D">
        <w:rPr>
          <w:rFonts w:ascii="楷体_GB2312" w:eastAsia="楷体_GB2312" w:hint="eastAsia"/>
        </w:rPr>
        <w:t xml:space="preserve"> 11</w:t>
      </w:r>
      <w:r w:rsidRPr="00E56E5D">
        <w:rPr>
          <w:rFonts w:ascii="楷体_GB2312" w:eastAsia="楷体_GB2312" w:hint="eastAsia"/>
        </w:rPr>
        <w:t>月</w:t>
      </w:r>
      <w:r w:rsidRPr="00E56E5D">
        <w:rPr>
          <w:rFonts w:ascii="楷体_GB2312" w:eastAsia="楷体_GB2312" w:hint="eastAsia"/>
        </w:rPr>
        <w:t>2</w:t>
      </w:r>
      <w:r w:rsidRPr="00E56E5D">
        <w:rPr>
          <w:rFonts w:ascii="楷体_GB2312" w:eastAsia="楷体_GB2312" w:hint="eastAsia"/>
        </w:rPr>
        <w:t>日，其余时间不接受申报。申报材料一律不遐，请申</w:t>
      </w:r>
      <w:r w:rsidRPr="00E56E5D">
        <w:rPr>
          <w:rFonts w:ascii="楷体_GB2312" w:eastAsia="楷体_GB2312" w:hint="eastAsia"/>
        </w:rPr>
        <w:t xml:space="preserve"> </w:t>
      </w:r>
      <w:r w:rsidRPr="00E56E5D">
        <w:rPr>
          <w:rFonts w:ascii="楷体_GB2312" w:eastAsia="楷体_GB2312" w:hint="eastAsia"/>
        </w:rPr>
        <w:t>报者自留底稿。申报地点设省社科联前栋二楼</w:t>
      </w:r>
      <w:r w:rsidRPr="00E56E5D">
        <w:rPr>
          <w:rFonts w:ascii="楷体_GB2312" w:eastAsia="楷体_GB2312" w:hint="eastAsia"/>
        </w:rPr>
        <w:t>210</w:t>
      </w:r>
      <w:r w:rsidRPr="00E56E5D">
        <w:rPr>
          <w:rFonts w:ascii="楷体_GB2312" w:eastAsia="楷体_GB2312" w:hint="eastAsia"/>
        </w:rPr>
        <w:t>室。</w:t>
      </w:r>
    </w:p>
    <w:p w:rsidR="000E0877" w:rsidRPr="00E56E5D" w:rsidRDefault="00012350">
      <w:pPr>
        <w:pStyle w:val="Bodytext20"/>
        <w:shd w:val="clear" w:color="auto" w:fill="auto"/>
        <w:spacing w:before="0" w:after="875" w:line="619" w:lineRule="exact"/>
        <w:ind w:firstLine="660"/>
        <w:jc w:val="both"/>
        <w:rPr>
          <w:rFonts w:ascii="楷体_GB2312" w:eastAsia="楷体_GB2312" w:hint="eastAsia"/>
        </w:rPr>
      </w:pPr>
      <w:r w:rsidRPr="00E56E5D">
        <w:rPr>
          <w:rStyle w:val="Bodytext2Bold"/>
          <w:rFonts w:ascii="楷体_GB2312" w:eastAsia="楷体_GB2312" w:hint="eastAsia"/>
          <w:lang w:val="en-US" w:bidi="en-US"/>
        </w:rPr>
        <w:t>5.</w:t>
      </w:r>
      <w:r w:rsidRPr="00E56E5D">
        <w:rPr>
          <w:rStyle w:val="Bodytext2Bold"/>
          <w:rFonts w:ascii="楷体_GB2312" w:eastAsia="楷体_GB2312" w:hint="eastAsia"/>
        </w:rPr>
        <w:t>课题申报联系人</w:t>
      </w:r>
      <w:r w:rsidRPr="00E56E5D">
        <w:rPr>
          <w:rStyle w:val="Bodytext2Bold"/>
          <w:rFonts w:ascii="楷体_GB2312" w:eastAsia="楷体_GB2312" w:hint="eastAsia"/>
        </w:rPr>
        <w:t>:</w:t>
      </w:r>
      <w:r w:rsidRPr="00E56E5D">
        <w:rPr>
          <w:rFonts w:ascii="楷体_GB2312" w:eastAsia="楷体_GB2312" w:hint="eastAsia"/>
        </w:rPr>
        <w:t>潘敏艳</w:t>
      </w:r>
      <w:r w:rsidRPr="00E56E5D">
        <w:rPr>
          <w:rFonts w:ascii="楷体_GB2312" w:eastAsia="楷体_GB2312" w:hint="eastAsia"/>
        </w:rPr>
        <w:t>;</w:t>
      </w:r>
      <w:r w:rsidRPr="00E56E5D">
        <w:rPr>
          <w:rFonts w:ascii="楷体_GB2312" w:eastAsia="楷体_GB2312" w:hint="eastAsia"/>
        </w:rPr>
        <w:t>联系电话</w:t>
      </w:r>
      <w:r w:rsidRPr="00E56E5D">
        <w:rPr>
          <w:rFonts w:ascii="楷体_GB2312" w:eastAsia="楷体_GB2312" w:hint="eastAsia"/>
        </w:rPr>
        <w:t xml:space="preserve">: </w:t>
      </w:r>
      <w:r w:rsidRPr="00E56E5D">
        <w:rPr>
          <w:rStyle w:val="Bodytext2Spacing0pt"/>
          <w:rFonts w:ascii="楷体_GB2312" w:eastAsia="楷体_GB2312" w:hint="eastAsia"/>
          <w:lang w:val="en-US" w:bidi="en-US"/>
        </w:rPr>
        <w:t>073</w:t>
      </w:r>
      <w:r w:rsidRPr="00E56E5D">
        <w:rPr>
          <w:rStyle w:val="Bodytext2Spacing0pt"/>
          <w:rFonts w:ascii="楷体_GB2312" w:eastAsia="楷体_GB2312" w:hint="eastAsia"/>
          <w:lang w:val="en-US" w:bidi="en-US"/>
        </w:rPr>
        <w:t xml:space="preserve">1-89716065 </w:t>
      </w:r>
      <w:r w:rsidRPr="00E56E5D">
        <w:rPr>
          <w:rStyle w:val="Bodytext2Spacing0pt"/>
          <w:rFonts w:ascii="楷体_GB2312" w:eastAsia="楷体_GB2312" w:hint="eastAsia"/>
          <w:lang w:val="en-US" w:bidi="en-US"/>
        </w:rPr>
        <w:t>（</w:t>
      </w:r>
      <w:r w:rsidRPr="00E56E5D">
        <w:rPr>
          <w:rStyle w:val="Bodytext2Spacing0pt"/>
          <w:rFonts w:ascii="楷体_GB2312" w:eastAsia="楷体_GB2312" w:hint="eastAsia"/>
        </w:rPr>
        <w:t>办），</w:t>
      </w:r>
      <w:r w:rsidRPr="00E56E5D">
        <w:rPr>
          <w:rStyle w:val="Bodytext2Spacing0pt"/>
          <w:rFonts w:ascii="楷体_GB2312" w:eastAsia="楷体_GB2312" w:hint="eastAsia"/>
        </w:rPr>
        <w:t xml:space="preserve"> 13755110387</w:t>
      </w:r>
      <w:r w:rsidRPr="00E56E5D">
        <w:rPr>
          <w:rStyle w:val="Bodytext2Spacing0pt"/>
          <w:rFonts w:ascii="楷体_GB2312" w:eastAsia="楷体_GB2312" w:hint="eastAsia"/>
        </w:rPr>
        <w:t>。</w:t>
      </w:r>
    </w:p>
    <w:p w:rsidR="000E0877" w:rsidRPr="00E56E5D" w:rsidRDefault="00012350">
      <w:pPr>
        <w:pStyle w:val="Bodytext20"/>
        <w:shd w:val="clear" w:color="auto" w:fill="auto"/>
        <w:spacing w:before="0" w:after="39" w:line="300" w:lineRule="exact"/>
        <w:ind w:firstLine="660"/>
        <w:jc w:val="both"/>
        <w:rPr>
          <w:rFonts w:ascii="楷体_GB2312" w:eastAsia="楷体_GB2312" w:hint="eastAsia"/>
        </w:rPr>
      </w:pPr>
      <w:r w:rsidRPr="00E56E5D">
        <w:rPr>
          <w:rStyle w:val="Bodytext2Spacing0pt"/>
          <w:rFonts w:ascii="楷体_GB2312" w:eastAsia="楷体_GB2312" w:hint="eastAsia"/>
        </w:rPr>
        <w:t>附件：</w:t>
      </w:r>
      <w:r w:rsidRPr="00E56E5D">
        <w:rPr>
          <w:rStyle w:val="Bodytext2Spacing0pt"/>
          <w:rFonts w:ascii="楷体_GB2312" w:eastAsia="楷体_GB2312" w:hint="eastAsia"/>
          <w:lang w:val="en-US" w:bidi="en-US"/>
        </w:rPr>
        <w:t xml:space="preserve">1. </w:t>
      </w:r>
      <w:r w:rsidRPr="00E56E5D">
        <w:rPr>
          <w:rStyle w:val="Bodytext2Spacing0pt"/>
          <w:rFonts w:ascii="楷体_GB2312" w:eastAsia="楷体_GB2312" w:hint="eastAsia"/>
        </w:rPr>
        <w:t>2019</w:t>
      </w:r>
      <w:r w:rsidRPr="00E56E5D">
        <w:rPr>
          <w:rStyle w:val="Bodytext2Spacing0pt"/>
          <w:rFonts w:ascii="楷体_GB2312" w:eastAsia="楷体_GB2312" w:hint="eastAsia"/>
        </w:rPr>
        <w:t>年湖南省社会科学界联合会智库课题参考选题</w:t>
      </w:r>
    </w:p>
    <w:p w:rsidR="000E0877" w:rsidRPr="00E56E5D" w:rsidRDefault="00012350">
      <w:pPr>
        <w:pStyle w:val="Bodytext20"/>
        <w:numPr>
          <w:ilvl w:val="0"/>
          <w:numId w:val="2"/>
        </w:numPr>
        <w:shd w:val="clear" w:color="auto" w:fill="auto"/>
        <w:tabs>
          <w:tab w:val="left" w:pos="1954"/>
        </w:tabs>
        <w:spacing w:before="0"/>
        <w:ind w:left="1560"/>
        <w:rPr>
          <w:rFonts w:ascii="楷体_GB2312" w:eastAsia="楷体_GB2312" w:hint="eastAsia"/>
        </w:rPr>
      </w:pPr>
      <w:r w:rsidRPr="00E56E5D">
        <w:rPr>
          <w:rStyle w:val="Bodytext2Spacing0pt"/>
          <w:rFonts w:ascii="楷体_GB2312" w:eastAsia="楷体_GB2312" w:hint="eastAsia"/>
        </w:rPr>
        <w:t>湖南省社会科学界联合会智库课题</w:t>
      </w:r>
      <w:r w:rsidRPr="00E56E5D">
        <w:rPr>
          <w:rStyle w:val="Bodytext2Spacing0pt"/>
          <w:rFonts w:ascii="楷体_GB2312" w:eastAsia="楷体_GB2312" w:hint="eastAsia"/>
        </w:rPr>
        <w:t>2019</w:t>
      </w:r>
      <w:r w:rsidRPr="00E56E5D">
        <w:rPr>
          <w:rStyle w:val="Bodytext2Spacing0pt"/>
          <w:rFonts w:ascii="楷体_GB2312" w:eastAsia="楷体_GB2312" w:hint="eastAsia"/>
        </w:rPr>
        <w:t>年度立项申请书</w:t>
      </w:r>
    </w:p>
    <w:p w:rsidR="000E0877" w:rsidRPr="00E56E5D" w:rsidRDefault="00012350">
      <w:pPr>
        <w:pStyle w:val="Bodytext20"/>
        <w:numPr>
          <w:ilvl w:val="0"/>
          <w:numId w:val="2"/>
        </w:numPr>
        <w:shd w:val="clear" w:color="auto" w:fill="auto"/>
        <w:tabs>
          <w:tab w:val="left" w:pos="1954"/>
        </w:tabs>
        <w:spacing w:before="0" w:after="595"/>
        <w:ind w:left="1560"/>
        <w:rPr>
          <w:rFonts w:ascii="楷体_GB2312" w:eastAsia="楷体_GB2312" w:hint="eastAsia"/>
        </w:rPr>
      </w:pPr>
      <w:r w:rsidRPr="00E56E5D">
        <w:rPr>
          <w:rStyle w:val="Bodytext2Spacing0pt"/>
          <w:rFonts w:ascii="楷体_GB2312" w:eastAsia="楷体_GB2312" w:hint="eastAsia"/>
        </w:rPr>
        <w:t>2019</w:t>
      </w:r>
      <w:r w:rsidRPr="00E56E5D">
        <w:rPr>
          <w:rStyle w:val="Bodytext2Spacing0pt"/>
          <w:rFonts w:ascii="楷体_GB2312" w:eastAsia="楷体_GB2312" w:hint="eastAsia"/>
        </w:rPr>
        <w:t>年度湖南省社会科学界联合会智库课题论证活页</w:t>
      </w:r>
    </w:p>
    <w:p w:rsidR="000E0877" w:rsidRDefault="00E56E5D">
      <w:pPr>
        <w:framePr w:h="2599" w:hSpace="713" w:wrap="notBeside" w:vAnchor="text" w:hAnchor="text" w:x="4213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29.75pt">
            <v:imagedata r:id="rId7" r:href="rId8"/>
          </v:shape>
        </w:pict>
      </w:r>
    </w:p>
    <w:p w:rsidR="000E0877" w:rsidRDefault="000E0877">
      <w:pPr>
        <w:rPr>
          <w:sz w:val="2"/>
          <w:szCs w:val="2"/>
        </w:rPr>
      </w:pPr>
    </w:p>
    <w:p w:rsidR="000E0877" w:rsidRDefault="000E0877">
      <w:pPr>
        <w:rPr>
          <w:sz w:val="2"/>
          <w:szCs w:val="2"/>
        </w:rPr>
      </w:pPr>
    </w:p>
    <w:sectPr w:rsidR="000E0877" w:rsidSect="000E0877">
      <w:type w:val="continuous"/>
      <w:pgSz w:w="11900" w:h="16840"/>
      <w:pgMar w:top="1370" w:right="1865" w:bottom="1876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350" w:rsidRDefault="00012350" w:rsidP="000E0877">
      <w:r>
        <w:separator/>
      </w:r>
    </w:p>
  </w:endnote>
  <w:endnote w:type="continuationSeparator" w:id="1">
    <w:p w:rsidR="00012350" w:rsidRDefault="00012350" w:rsidP="000E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350" w:rsidRDefault="00012350"/>
  </w:footnote>
  <w:footnote w:type="continuationSeparator" w:id="1">
    <w:p w:rsidR="00012350" w:rsidRDefault="000123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258"/>
    <w:multiLevelType w:val="multilevel"/>
    <w:tmpl w:val="E2DCB8FA"/>
    <w:lvl w:ilvl="0">
      <w:start w:val="2"/>
      <w:numFmt w:val="decimal"/>
      <w:lvlText w:val="%1.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969D5"/>
    <w:multiLevelType w:val="multilevel"/>
    <w:tmpl w:val="021E8C42"/>
    <w:lvl w:ilvl="0">
      <w:start w:val="2"/>
      <w:numFmt w:val="decimal"/>
      <w:lvlText w:val="%1.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30"/>
        <w:szCs w:val="30"/>
        <w:u w:val="none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E0877"/>
    <w:rsid w:val="00012350"/>
    <w:rsid w:val="000E0877"/>
    <w:rsid w:val="00E5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877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sid w:val="000E0877"/>
    <w:rPr>
      <w:rFonts w:ascii="PMingLiU" w:eastAsia="PMingLiU" w:hAnsi="PMingLiU" w:cs="PMingLiU"/>
      <w:b w:val="0"/>
      <w:bCs w:val="0"/>
      <w:i w:val="0"/>
      <w:iCs w:val="0"/>
      <w:smallCaps w:val="0"/>
      <w:strike w:val="0"/>
      <w:spacing w:val="110"/>
      <w:w w:val="75"/>
      <w:sz w:val="86"/>
      <w:szCs w:val="86"/>
      <w:u w:val="none"/>
    </w:rPr>
  </w:style>
  <w:style w:type="character" w:customStyle="1" w:styleId="Heading111">
    <w:name w:val="Heading #1|1"/>
    <w:basedOn w:val="Heading11"/>
    <w:semiHidden/>
    <w:unhideWhenUsed/>
    <w:rsid w:val="000E0877"/>
    <w:rPr>
      <w:color w:val="E9644F"/>
      <w:position w:val="0"/>
      <w:lang w:val="zh-CN" w:eastAsia="zh-CN" w:bidi="zh-CN"/>
    </w:rPr>
  </w:style>
  <w:style w:type="character" w:customStyle="1" w:styleId="Heading21">
    <w:name w:val="Heading #2|1_"/>
    <w:basedOn w:val="a0"/>
    <w:link w:val="Heading210"/>
    <w:rsid w:val="000E0877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">
    <w:name w:val="Body text|2_"/>
    <w:basedOn w:val="a0"/>
    <w:link w:val="Bodytext20"/>
    <w:rsid w:val="000E0877"/>
    <w:rPr>
      <w:rFonts w:ascii="PMingLiU" w:eastAsia="PMingLiU" w:hAnsi="PMingLiU" w:cs="PMingLiU"/>
      <w:b w:val="0"/>
      <w:bCs w:val="0"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Bodytext2Bold">
    <w:name w:val="Body text|2 + Bold"/>
    <w:aliases w:val="Spacing 0 pt"/>
    <w:basedOn w:val="Bodytext2"/>
    <w:semiHidden/>
    <w:unhideWhenUsed/>
    <w:rsid w:val="000E0877"/>
    <w:rPr>
      <w:b/>
      <w:bCs/>
      <w:color w:val="000000"/>
      <w:spacing w:val="0"/>
      <w:w w:val="100"/>
      <w:position w:val="0"/>
      <w:lang w:val="zh-CN" w:eastAsia="zh-CN" w:bidi="zh-CN"/>
    </w:rPr>
  </w:style>
  <w:style w:type="character" w:customStyle="1" w:styleId="Bodytext2Spacing1pt">
    <w:name w:val="Body text|2 + Spacing 1 pt"/>
    <w:basedOn w:val="Bodytext2"/>
    <w:semiHidden/>
    <w:unhideWhenUsed/>
    <w:rsid w:val="000E0877"/>
    <w:rPr>
      <w:color w:val="000000"/>
      <w:spacing w:val="30"/>
      <w:w w:val="100"/>
      <w:position w:val="0"/>
      <w:lang w:val="zh-CN" w:eastAsia="zh-CN" w:bidi="zh-CN"/>
    </w:rPr>
  </w:style>
  <w:style w:type="character" w:customStyle="1" w:styleId="Bodytext2Spacing6pt">
    <w:name w:val="Body text|2 + Spacing 6 pt"/>
    <w:basedOn w:val="Bodytext2"/>
    <w:semiHidden/>
    <w:unhideWhenUsed/>
    <w:rsid w:val="000E0877"/>
    <w:rPr>
      <w:color w:val="000000"/>
      <w:spacing w:val="130"/>
      <w:w w:val="100"/>
      <w:position w:val="0"/>
      <w:lang w:val="zh-CN" w:eastAsia="zh-CN" w:bidi="zh-CN"/>
    </w:rPr>
  </w:style>
  <w:style w:type="character" w:customStyle="1" w:styleId="Bodytext2SimSun">
    <w:name w:val="Body text|2 + SimSun"/>
    <w:aliases w:val="16 pt,Spacing 0 pt"/>
    <w:basedOn w:val="Bodytext2"/>
    <w:semiHidden/>
    <w:unhideWhenUsed/>
    <w:rsid w:val="000E0877"/>
    <w:rPr>
      <w:rFonts w:ascii="SimSun" w:eastAsia="SimSun" w:hAnsi="SimSun" w:cs="SimSun"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Bodytext2Spacing0pt">
    <w:name w:val="Body text|2 + Spacing 0 pt"/>
    <w:basedOn w:val="Bodytext2"/>
    <w:semiHidden/>
    <w:unhideWhenUsed/>
    <w:rsid w:val="000E0877"/>
    <w:rPr>
      <w:color w:val="000000"/>
      <w:spacing w:val="0"/>
      <w:w w:val="100"/>
      <w:position w:val="0"/>
      <w:lang w:val="zh-CN" w:eastAsia="zh-CN" w:bidi="zh-CN"/>
    </w:rPr>
  </w:style>
  <w:style w:type="paragraph" w:customStyle="1" w:styleId="Heading110">
    <w:name w:val="Heading #1|1"/>
    <w:basedOn w:val="a"/>
    <w:link w:val="Heading11"/>
    <w:qFormat/>
    <w:rsid w:val="000E0877"/>
    <w:pPr>
      <w:shd w:val="clear" w:color="auto" w:fill="FFFFFF"/>
      <w:spacing w:after="440" w:line="860" w:lineRule="exact"/>
      <w:outlineLvl w:val="0"/>
    </w:pPr>
    <w:rPr>
      <w:rFonts w:ascii="PMingLiU" w:eastAsia="PMingLiU" w:hAnsi="PMingLiU" w:cs="PMingLiU"/>
      <w:spacing w:val="110"/>
      <w:w w:val="75"/>
      <w:sz w:val="86"/>
      <w:szCs w:val="86"/>
    </w:rPr>
  </w:style>
  <w:style w:type="paragraph" w:customStyle="1" w:styleId="Heading210">
    <w:name w:val="Heading #2|1"/>
    <w:basedOn w:val="a"/>
    <w:link w:val="Heading21"/>
    <w:qFormat/>
    <w:rsid w:val="000E0877"/>
    <w:pPr>
      <w:shd w:val="clear" w:color="auto" w:fill="FFFFFF"/>
      <w:spacing w:before="440" w:after="440" w:line="734" w:lineRule="exact"/>
      <w:jc w:val="center"/>
      <w:outlineLvl w:val="1"/>
    </w:pPr>
    <w:rPr>
      <w:rFonts w:ascii="PMingLiU" w:eastAsia="PMingLiU" w:hAnsi="PMingLiU" w:cs="PMingLiU"/>
      <w:sz w:val="42"/>
      <w:szCs w:val="42"/>
    </w:rPr>
  </w:style>
  <w:style w:type="paragraph" w:customStyle="1" w:styleId="Bodytext20">
    <w:name w:val="Body text|2"/>
    <w:basedOn w:val="a"/>
    <w:link w:val="Bodytext2"/>
    <w:qFormat/>
    <w:rsid w:val="000E0877"/>
    <w:pPr>
      <w:shd w:val="clear" w:color="auto" w:fill="FFFFFF"/>
      <w:spacing w:before="440" w:line="626" w:lineRule="exact"/>
    </w:pPr>
    <w:rPr>
      <w:rFonts w:ascii="PMingLiU" w:eastAsia="PMingLiU" w:hAnsi="PMingLiU" w:cs="PMingLiU"/>
      <w:spacing w:val="40"/>
      <w:sz w:val="30"/>
      <w:szCs w:val="30"/>
    </w:rPr>
  </w:style>
  <w:style w:type="paragraph" w:styleId="a3">
    <w:name w:val="header"/>
    <w:basedOn w:val="a"/>
    <w:link w:val="Char"/>
    <w:uiPriority w:val="99"/>
    <w:semiHidden/>
    <w:unhideWhenUsed/>
    <w:rsid w:val="00E5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E5D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E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E5D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2018-10-17T00:59:00Z</dcterms:created>
  <dcterms:modified xsi:type="dcterms:W3CDTF">2018-10-17T02:18:00Z</dcterms:modified>
</cp:coreProperties>
</file>